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Pr="00332F20" w:rsidR="002A3740" w:rsidTr="00A274F7" w14:paraId="72604A53" w14:textId="77777777">
        <w:tc>
          <w:tcPr>
            <w:tcW w:w="4166" w:type="dxa"/>
          </w:tcPr>
          <w:p w:rsidRPr="00332F20" w:rsidR="002A3740" w:rsidP="002A3740" w:rsidRDefault="002A3740" w14:paraId="70B01577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:rsidRPr="00332F20" w:rsidR="002A3740" w:rsidP="002A3740" w:rsidRDefault="002A3740" w14:paraId="2E3467C0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:rsidRPr="002A3740" w:rsidR="002A3740" w:rsidP="002A3740" w:rsidRDefault="002A3740" w14:paraId="2B7CEB6C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  <w:tr w:rsidRPr="00332F20" w:rsidR="002A3740" w:rsidTr="00A274F7" w14:paraId="45A4377B" w14:textId="77777777">
        <w:tc>
          <w:tcPr>
            <w:tcW w:w="4166" w:type="dxa"/>
          </w:tcPr>
          <w:p w:rsidRPr="00332F20" w:rsidR="002A3740" w:rsidP="002A3740" w:rsidRDefault="002A3740" w14:paraId="731045E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52571446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71B19B6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Northern Region –I, Regional Headquarter,</w:t>
            </w:r>
          </w:p>
        </w:tc>
      </w:tr>
      <w:tr w:rsidRPr="00332F20" w:rsidR="002A3740" w:rsidTr="00A274F7" w14:paraId="2B81E5B3" w14:textId="77777777">
        <w:tc>
          <w:tcPr>
            <w:tcW w:w="4166" w:type="dxa"/>
          </w:tcPr>
          <w:p w:rsidRPr="00332F20" w:rsidR="002A3740" w:rsidP="002A3740" w:rsidRDefault="002A3740" w14:paraId="47F13AD5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0C6ACC5B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782E83C4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 xml:space="preserve">SCO Bay No. 5 to 10, Sector 16A, </w:t>
            </w:r>
          </w:p>
        </w:tc>
      </w:tr>
      <w:tr w:rsidRPr="00332F20" w:rsidR="002A3740" w:rsidTr="00A274F7" w14:paraId="6A76B651" w14:textId="77777777">
        <w:tc>
          <w:tcPr>
            <w:tcW w:w="4166" w:type="dxa"/>
          </w:tcPr>
          <w:p w:rsidRPr="00332F20" w:rsidR="002A3740" w:rsidP="002A3740" w:rsidRDefault="002A3740" w14:paraId="3155C24B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420B8EE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50766E6A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Faridabad (Haryana), Pin-121002</w:t>
            </w:r>
          </w:p>
        </w:tc>
      </w:tr>
      <w:tr w:rsidRPr="00332F20" w:rsidR="002A3740" w:rsidTr="002A3740" w14:paraId="7BEA4EE9" w14:textId="77777777">
        <w:trPr>
          <w:trHeight w:val="66"/>
        </w:trPr>
        <w:tc>
          <w:tcPr>
            <w:tcW w:w="4166" w:type="dxa"/>
          </w:tcPr>
          <w:p w:rsidRPr="00332F20" w:rsidR="002A3740" w:rsidP="002A3740" w:rsidRDefault="002A3740" w14:paraId="673D2B26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332F20" w:rsidR="002A3740" w:rsidP="002A3740" w:rsidRDefault="002A3740" w14:paraId="30AD35F6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A3740" w:rsidR="002A3740" w:rsidP="002A3740" w:rsidRDefault="002A3740" w14:paraId="7FFBDA15" w14:textId="7777777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</w:tbl>
    <w:p w:rsidRPr="00332F20" w:rsidR="00DF0865" w:rsidP="00332F20" w:rsidRDefault="00DF0865" w14:paraId="66E24770" w14:textId="77777777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:rsidRPr="00332F20" w:rsidR="002F7BCA" w:rsidP="002F7BCA" w:rsidRDefault="002F7BCA" w14:paraId="11DB8B34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Dear Sir,</w:t>
      </w:r>
    </w:p>
    <w:p w:rsidRPr="00332F20" w:rsidR="002F7BCA" w:rsidP="002F7BCA" w:rsidRDefault="002F7BCA" w14:paraId="2E77F281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We have</w:t>
      </w:r>
      <w:r w:rsidRPr="00332F20" w:rsidR="00CF3E8A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read and understood the provisions of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Order no.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Pr="00332F20" w:rsidR="00CF3E8A">
        <w:rPr>
          <w:rFonts w:cs="Arial" w:asciiTheme="majorHAnsi" w:hAnsiTheme="majorHAnsi" w:eastAsiaTheme="minorHAnsi"/>
          <w:sz w:val="22"/>
          <w:szCs w:val="22"/>
          <w:lang w:val="en-IN" w:bidi="hi-IN"/>
        </w:rPr>
        <w:t>“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Restriction under Rule 144(xi) of General Financial Rules” and 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Pr="00332F20" w:rsidR="0064738C">
        <w:rPr>
          <w:rFonts w:asciiTheme="majorHAnsi" w:hAnsiTheme="majorHAnsi" w:cstheme="minorHAnsi"/>
          <w:bCs/>
          <w:sz w:val="22"/>
          <w:szCs w:val="22"/>
        </w:rPr>
        <w:t>O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Pr="00332F20" w:rsidR="0064738C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Restriction under Rule 144(xi) of General Financial Rules” issued by</w:t>
      </w:r>
      <w:r w:rsidRPr="00332F20" w:rsidR="00BD5DA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[hereinafter collectively “</w:t>
      </w:r>
      <w:r w:rsidRPr="00332F20" w:rsidR="00BD5DA0">
        <w:rPr>
          <w:rFonts w:cs="Arial" w:asciiTheme="majorHAnsi" w:hAnsiTheme="majorHAnsi" w:eastAsiaTheme="minorHAnsi"/>
          <w:b/>
          <w:bCs/>
          <w:sz w:val="22"/>
          <w:szCs w:val="22"/>
          <w:lang w:val="en-IN" w:bidi="hi-IN"/>
        </w:rPr>
        <w:t>DoE Order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’’] </w:t>
      </w:r>
      <w:r w:rsidRPr="00332F20" w:rsidR="000D0D20">
        <w:rPr>
          <w:rFonts w:cs="Arial" w:asciiTheme="majorHAnsi" w:hAnsiTheme="majorHAnsi" w:eastAsiaTheme="minorHAnsi"/>
          <w:sz w:val="22"/>
          <w:szCs w:val="22"/>
          <w:lang w:val="en-IN" w:bidi="hi-IN"/>
        </w:rPr>
        <w:t>and any subsequent modifications/Amendments, if any</w:t>
      </w:r>
      <w:r w:rsidRPr="00332F20" w:rsidR="00CF3E8A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. </w:t>
      </w:r>
    </w:p>
    <w:p w:rsidRPr="00332F20" w:rsidR="00F96DA7" w:rsidP="002F7BCA" w:rsidRDefault="00F96DA7" w14:paraId="4A9F0392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Particularly,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we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, the Bidder, have read the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clause regarding rest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rictions on procurement from a </w:t>
      </w:r>
      <w:r w:rsidRPr="00332F20" w:rsidR="00194A27">
        <w:rPr>
          <w:rFonts w:cs="Arial" w:asciiTheme="majorHAnsi" w:hAnsiTheme="majorHAnsi" w:eastAsiaTheme="minorHAnsi"/>
          <w:sz w:val="22"/>
          <w:szCs w:val="22"/>
          <w:lang w:val="en-IN" w:bidi="hi-IN"/>
        </w:rPr>
        <w:t>‘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B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idder of a country which shares a land border with India</w:t>
      </w:r>
      <w:r w:rsidRPr="00332F20" w:rsidR="00194A27">
        <w:rPr>
          <w:rFonts w:cs="Arial" w:asciiTheme="majorHAnsi" w:hAnsiTheme="majorHAnsi" w:eastAsiaTheme="minorHAnsi"/>
          <w:sz w:val="22"/>
          <w:szCs w:val="22"/>
          <w:lang w:val="en-IN" w:bidi="hi-IN"/>
        </w:rPr>
        <w:t>’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contractors from such countries.</w:t>
      </w:r>
    </w:p>
    <w:p w:rsidRPr="00332F20" w:rsidR="00BD78FC" w:rsidP="002F7BCA" w:rsidRDefault="00F96DA7" w14:paraId="5158E788" w14:textId="4E59A0C2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We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certify that </w:t>
      </w:r>
      <w:r w:rsidRPr="00332F20" w:rsidR="00BD78FC">
        <w:rPr>
          <w:rFonts w:cs="Arial" w:asciiTheme="majorHAnsi" w:hAnsiTheme="majorHAnsi" w:eastAsiaTheme="minorHAnsi"/>
          <w:sz w:val="22"/>
          <w:szCs w:val="22"/>
          <w:lang w:val="en-IN" w:bidi="hi-IN"/>
        </w:rPr>
        <w:t>we, the bidder</w:t>
      </w:r>
      <w:r w:rsidR="003000DB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>is</w:t>
      </w:r>
      <w:r w:rsidRPr="00332F20" w:rsidR="004D441B">
        <w:rPr>
          <w:rFonts w:cs="Arial" w:asciiTheme="majorHAnsi" w:hAnsiTheme="majorHAnsi" w:eastAsiaTheme="minorHAnsi"/>
          <w:sz w:val="22"/>
          <w:szCs w:val="22"/>
          <w:lang w:val="en-IN" w:bidi="hi-IN"/>
        </w:rPr>
        <w:t>/are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not from such a country or, if from such a country, has been registered </w:t>
      </w:r>
      <w:r w:rsidRPr="00E16D0C" w:rsidR="007160A5">
        <w:rPr>
          <w:rFonts w:cs="Arial" w:asciiTheme="majorHAnsi" w:hAnsiTheme="majorHAnsi" w:eastAsiaTheme="minorHAnsi"/>
          <w:b/>
          <w:bCs/>
          <w:sz w:val="22"/>
          <w:szCs w:val="22"/>
          <w:lang w:val="en-IN" w:bidi="hi-IN"/>
        </w:rPr>
        <w:t>as per provisions of the Bidding Documents</w:t>
      </w:r>
      <w:r w:rsidR="003000DB">
        <w:rPr>
          <w:rFonts w:cs="Arial" w:asciiTheme="majorHAnsi" w:hAnsiTheme="majorHAnsi" w:eastAsiaTheme="minorHAnsi"/>
          <w:b/>
          <w:bCs/>
          <w:sz w:val="22"/>
          <w:szCs w:val="22"/>
          <w:lang w:val="en-IN" w:bidi="hi-IN"/>
        </w:rPr>
        <w:t xml:space="preserve">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with the Competent Authority and will not subcontract any work to a </w:t>
      </w:r>
      <w:r w:rsidRPr="00332F20" w:rsidR="0064738C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subcontractor/sub vendor 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from such countries unless such </w:t>
      </w:r>
      <w:r w:rsidRPr="00332F20" w:rsidR="00F54EF7">
        <w:rPr>
          <w:rFonts w:cs="Arial" w:asciiTheme="majorHAnsi" w:hAnsiTheme="majorHAnsi" w:eastAsiaTheme="minorHAnsi"/>
          <w:sz w:val="22"/>
          <w:szCs w:val="22"/>
          <w:lang w:val="en-IN" w:bidi="hi-IN"/>
        </w:rPr>
        <w:t>subcontractor</w:t>
      </w:r>
      <w:r w:rsidRPr="00332F20" w:rsidR="00301A24">
        <w:rPr>
          <w:rFonts w:cs="Arial" w:asciiTheme="majorHAnsi" w:hAnsiTheme="majorHAnsi" w:eastAsiaTheme="minorHAnsi"/>
          <w:sz w:val="22"/>
          <w:szCs w:val="22"/>
          <w:lang w:val="en-IN" w:bidi="hi-IN"/>
        </w:rPr>
        <w:t>/sub vendor</w:t>
      </w:r>
      <w:r w:rsidR="003000DB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</w:t>
      </w:r>
      <w:r w:rsidRPr="00332F20" w:rsidR="004D441B">
        <w:rPr>
          <w:rFonts w:cs="Arial" w:asciiTheme="majorHAnsi" w:hAnsiTheme="majorHAnsi" w:eastAsiaTheme="minorHAnsi"/>
          <w:sz w:val="22"/>
          <w:szCs w:val="22"/>
          <w:lang w:val="en-IN" w:bidi="hi-IN"/>
        </w:rPr>
        <w:t>fulfils</w:t>
      </w:r>
      <w:r w:rsidRPr="00332F20" w:rsidR="00BD5DA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 all requirement in this regard and is eligible to be considered. </w:t>
      </w:r>
      <w:r w:rsidRPr="00F9578B" w:rsidR="00F54EF7">
        <w:rPr>
          <w:rFonts w:cs="Arial" w:asciiTheme="majorHAnsi" w:hAnsiTheme="majorHAnsi" w:eastAsiaTheme="minorHAnsi"/>
          <w:color w:val="C00000"/>
          <w:sz w:val="22"/>
          <w:szCs w:val="22"/>
          <w:lang w:val="en-IN" w:bidi="hi-IN"/>
        </w:rPr>
        <w:t>[</w:t>
      </w:r>
      <w:r w:rsidRPr="00F9578B" w:rsidR="00F54EF7">
        <w:rPr>
          <w:rFonts w:cs="Arial" w:asciiTheme="majorHAnsi" w:hAnsiTheme="majorHAnsi" w:eastAsiaTheme="minorHAnsi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9578B" w:rsidR="00F54EF7">
        <w:rPr>
          <w:rFonts w:cs="Arial" w:asciiTheme="majorHAnsi" w:hAnsiTheme="majorHAnsi" w:eastAsiaTheme="minorHAnsi"/>
          <w:color w:val="C00000"/>
          <w:sz w:val="22"/>
          <w:szCs w:val="22"/>
          <w:lang w:val="en-IN" w:bidi="hi-IN"/>
        </w:rPr>
        <w:t>.]</w:t>
      </w:r>
    </w:p>
    <w:p w:rsidRPr="00332F20" w:rsidR="00F54EF7" w:rsidP="002F7BCA" w:rsidRDefault="00F54EF7" w14:paraId="5AB73109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Pr="00332F20" w:rsidR="009618F3">
        <w:rPr>
          <w:rFonts w:cs="Arial" w:asciiTheme="majorHAnsi" w:hAnsiTheme="majorHAnsi" w:eastAsiaTheme="minorHAnsi"/>
          <w:sz w:val="22"/>
          <w:szCs w:val="22"/>
          <w:lang w:val="en-IN" w:bidi="hi-IN"/>
        </w:rPr>
        <w:t>’</w:t>
      </w:r>
      <w:r w:rsidRPr="00332F20">
        <w:rPr>
          <w:rFonts w:cs="Arial" w:asciiTheme="majorHAnsi" w:hAnsiTheme="majorHAnsi" w:eastAsiaTheme="minorHAnsi"/>
          <w:sz w:val="22"/>
          <w:szCs w:val="22"/>
          <w:lang w:val="en-IN" w:bidi="hi-IN"/>
        </w:rPr>
        <w:t xml:space="preserve">s policy and procedures. </w:t>
      </w:r>
    </w:p>
    <w:p w:rsidRPr="00332F20" w:rsidR="00BC5438" w:rsidP="002F7BCA" w:rsidRDefault="00BC5438" w14:paraId="40E0FDF0" w14:textId="77777777">
      <w:pPr>
        <w:spacing w:after="200" w:line="276" w:lineRule="auto"/>
        <w:jc w:val="both"/>
        <w:rPr>
          <w:rFonts w:cs="Arial" w:asciiTheme="majorHAnsi" w:hAnsiTheme="majorHAnsi" w:eastAsia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Pr="00332F20" w:rsidR="00DF0865" w:rsidTr="00DF0865" w14:paraId="25300AA4" w14:textId="77777777">
        <w:tc>
          <w:tcPr>
            <w:tcW w:w="4621" w:type="dxa"/>
          </w:tcPr>
          <w:p w:rsidRPr="00332F20" w:rsidR="00DF0865" w:rsidP="00DF0865" w:rsidRDefault="00DF0865" w14:paraId="127AA799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Date:</w:t>
            </w:r>
          </w:p>
          <w:p w:rsidRPr="00332F20" w:rsidR="00DF0865" w:rsidP="00DF0865" w:rsidRDefault="00DF0865" w14:paraId="067C5008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</w:p>
          <w:p w:rsidRPr="00332F20" w:rsidR="00DF0865" w:rsidP="00DF0865" w:rsidRDefault="00DF0865" w14:paraId="6A170644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Pr="00332F20" w:rsidR="00DF0865" w:rsidP="00DF0865" w:rsidRDefault="00DF0865" w14:paraId="105843DC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Pr="00332F20" w:rsidR="00DF0865" w:rsidTr="00BC5438" w14:paraId="3ED96DE6" w14:textId="77777777">
        <w:trPr>
          <w:trHeight w:val="80"/>
        </w:trPr>
        <w:tc>
          <w:tcPr>
            <w:tcW w:w="4621" w:type="dxa"/>
          </w:tcPr>
          <w:p w:rsidRPr="00332F20" w:rsidR="00DF0865" w:rsidP="00DF0865" w:rsidRDefault="00DF0865" w14:paraId="3F150680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Pr="00332F20" w:rsidR="00DF0865" w:rsidP="00DF0865" w:rsidRDefault="00DF0865" w14:paraId="24A73CEF" w14:textId="77777777">
            <w:pPr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</w:pPr>
            <w:r w:rsidRPr="00332F20">
              <w:rPr>
                <w:rFonts w:cs="Arial" w:asciiTheme="majorHAnsi" w:hAnsiTheme="majorHAnsi" w:eastAsiaTheme="minorHAnsi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:rsidRPr="00332F20" w:rsidR="00DF0865" w:rsidP="00DF0865" w:rsidRDefault="00DF0865" w14:paraId="3659D890" w14:textId="77777777">
      <w:pPr>
        <w:rPr>
          <w:rFonts w:cs="Arial" w:asciiTheme="majorHAnsi" w:hAnsiTheme="majorHAnsi" w:eastAsiaTheme="minorHAnsi"/>
          <w:sz w:val="22"/>
          <w:szCs w:val="22"/>
          <w:lang w:val="en-IN" w:bidi="hi-IN"/>
        </w:rPr>
      </w:pPr>
    </w:p>
    <w:sectPr w:rsidRPr="00332F20" w:rsidR="00DF0865" w:rsidSect="00DA3924">
      <w:headerReference w:type="default" r:id="rId7"/>
      <w:footerReference w:type="default" r:id="rId8"/>
      <w:pgSz w:w="11906" w:h="16838" w:orient="portrait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2FC6" w:rsidP="00A543FF" w:rsidRDefault="001C2FC6" w14:paraId="66062F2F" w14:textId="77777777">
      <w:r>
        <w:separator/>
      </w:r>
    </w:p>
  </w:endnote>
  <w:endnote w:type="continuationSeparator" w:id="0">
    <w:p w:rsidR="001C2FC6" w:rsidP="00A543FF" w:rsidRDefault="001C2FC6" w14:paraId="265329B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F4186" w:rsidR="00A277C2" w:rsidP="00A277C2" w:rsidRDefault="00A277C2" w14:paraId="48F2BB21" w14:textId="77777777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 w:rsidR="00B550C5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 w:rsidR="00B550C5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Pr="00AF4186" w:rsidR="00B550C5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:rsidR="00A277C2" w:rsidRDefault="00A277C2" w14:paraId="2301C17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2FC6" w:rsidP="00A543FF" w:rsidRDefault="001C2FC6" w14:paraId="07308152" w14:textId="77777777">
      <w:r>
        <w:separator/>
      </w:r>
    </w:p>
  </w:footnote>
  <w:footnote w:type="continuationSeparator" w:id="0">
    <w:p w:rsidR="001C2FC6" w:rsidP="00A543FF" w:rsidRDefault="001C2FC6" w14:paraId="5EB7559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461"/>
      <w:gridCol w:w="2552"/>
    </w:tblGrid>
    <w:tr w:rsidRPr="00332F20" w:rsidR="00806811" w:rsidTr="3FF5BDE6" w14:paraId="7A42C17B" w14:textId="77777777">
      <w:tc>
        <w:tcPr>
          <w:tcW w:w="7461" w:type="dxa"/>
          <w:tcMar/>
        </w:tcPr>
        <w:p w:rsidRPr="003A7E8C" w:rsidR="00806811" w:rsidP="003000DB" w:rsidRDefault="00806811" w14:paraId="42359F99" w14:textId="5B242551">
          <w:pPr>
            <w:tabs>
              <w:tab w:val="left" w:pos="1037"/>
            </w:tabs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tcMar/>
        </w:tcPr>
        <w:p w:rsidRPr="00332F20" w:rsidR="00806811" w:rsidP="00674E73" w:rsidRDefault="00806811" w14:paraId="1E388B3F" w14:textId="77777777">
          <w:pPr>
            <w:pStyle w:val="Header"/>
            <w:ind w:left="599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157A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Pr="00332F20" w:rsidR="00806811" w:rsidTr="3FF5BDE6" w14:paraId="78980600" w14:textId="77777777">
      <w:tc>
        <w:tcPr>
          <w:tcW w:w="7461" w:type="dxa"/>
          <w:tcMar/>
        </w:tcPr>
        <w:p w:rsidRPr="00332F20" w:rsidR="00806811" w:rsidP="00A1784E" w:rsidRDefault="00806811" w14:paraId="6E058477" w14:textId="77777777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tcMar/>
        </w:tcPr>
        <w:p w:rsidRPr="00332F20" w:rsidR="00806811" w:rsidP="00A1784E" w:rsidRDefault="00806811" w14:paraId="64B7C1F0" w14:textId="77777777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 w:rsidR="00B550C5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 w:rsidR="00B550C5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Pr="00C7526B" w:rsidR="00C7526B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332F20" w:rsidR="00B550C5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>
            <w:fldChar w:fldCharType="begin"/>
          </w:r>
          <w:r>
            <w:instrText> NUMPAGES  \* Arabic  \* MERGEFORMAT </w:instrText>
          </w:r>
          <w:r>
            <w:fldChar w:fldCharType="separate"/>
          </w:r>
          <w:r w:rsidRPr="00C7526B" w:rsidR="00C7526B">
            <w:rPr>
              <w:rFonts w:ascii="Cambria" w:hAnsi="Cambria"/>
              <w:b/>
              <w:bCs/>
              <w:noProof/>
              <w:szCs w:val="22"/>
            </w:rPr>
            <w:t>1</w:t>
          </w:r>
          <w:r>
            <w:fldChar w:fldCharType="end"/>
          </w:r>
        </w:p>
      </w:tc>
    </w:tr>
    <w:tr w:rsidRPr="00332F20" w:rsidR="00806811" w:rsidTr="3FF5BDE6" w14:paraId="4216F888" w14:textId="77777777">
      <w:tc>
        <w:tcPr>
          <w:tcW w:w="10013" w:type="dxa"/>
          <w:gridSpan w:val="2"/>
          <w:tcMar/>
        </w:tcPr>
        <w:p w:rsidRPr="00332F20" w:rsidR="00806811" w:rsidP="00A1784E" w:rsidRDefault="00806811" w14:paraId="7B2B2AD4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332F20" w:rsidR="00806811" w:rsidTr="3FF5BDE6" w14:paraId="471F5D25" w14:textId="77777777">
      <w:tc>
        <w:tcPr>
          <w:tcW w:w="10013" w:type="dxa"/>
          <w:gridSpan w:val="2"/>
          <w:tcMar/>
        </w:tcPr>
        <w:p w:rsidR="00B76836" w:rsidP="003000DB" w:rsidRDefault="00967641" w14:paraId="602344D3" w14:textId="45642DCE">
          <w:pPr>
            <w:tabs>
              <w:tab w:val="left" w:pos="1037"/>
            </w:tabs>
            <w:rPr>
              <w:rFonts w:ascii="Book Antiqua" w:hAnsi="Book Antiqua" w:cs="Mangal"/>
              <w:b w:val="1"/>
              <w:bCs w:val="1"/>
              <w:noProof/>
              <w:color w:val="0000FF"/>
              <w:lang w:bidi="hi-IN"/>
            </w:rPr>
          </w:pPr>
          <w:r w:rsidRPr="3FF5BDE6" w:rsidR="3FF5BDE6">
            <w:rPr>
              <w:rFonts w:ascii="Book Antiqua" w:hAnsi="Book Antiqua" w:cs="Mangal"/>
              <w:b w:val="1"/>
              <w:bCs w:val="1"/>
              <w:noProof/>
              <w:color w:val="0000FF"/>
              <w:lang w:bidi="hi-IN"/>
            </w:rPr>
            <w:t>Fabrication of 2-Nos Closed Store shed for Oil Drum at Bhadla-2 Substation</w:t>
          </w:r>
        </w:p>
        <w:p w:rsidRPr="007468E3" w:rsidR="00967641" w:rsidP="003000DB" w:rsidRDefault="00967641" w14:paraId="083F32EB" w14:textId="77777777">
          <w:pPr>
            <w:tabs>
              <w:tab w:val="left" w:pos="1037"/>
            </w:tabs>
            <w:rPr>
              <w:rFonts w:ascii="Book Antiqua" w:hAnsi="Book Antiqua" w:cs="Arial"/>
              <w:b/>
              <w:bCs/>
            </w:rPr>
          </w:pPr>
        </w:p>
        <w:p w:rsidRPr="007468E3" w:rsidR="003000DB" w:rsidP="3FF5BDE6" w:rsidRDefault="003000DB" w14:paraId="540A84E6" w14:textId="1B90738F">
          <w:pPr>
            <w:tabs>
              <w:tab w:val="left" w:pos="1037"/>
            </w:tabs>
            <w:rPr>
              <w:rFonts w:ascii="Book Antiqua" w:hAnsi="Book Antiqua" w:cs="Arial"/>
              <w:b w:val="1"/>
              <w:bCs w:val="1"/>
            </w:rPr>
          </w:pPr>
          <w:r w:rsidRPr="3FF5BDE6" w:rsidR="3FF5BDE6">
            <w:rPr>
              <w:rFonts w:ascii="Book Antiqua" w:hAnsi="Book Antiqua" w:cs="Arial"/>
              <w:b w:val="1"/>
              <w:bCs w:val="1"/>
            </w:rPr>
            <w:t>(</w:t>
          </w:r>
          <w:r w:rsidRPr="3FF5BDE6" w:rsidR="3FF5BDE6">
            <w:rPr>
              <w:rFonts w:ascii="Book Antiqua" w:hAnsi="Book Antiqua" w:cs="Arial"/>
            </w:rPr>
            <w:t>Tender Enquiry N</w:t>
          </w:r>
          <w:bookmarkStart w:name="A02_Tender_Enquiry_Rfx_No" w:id="0"/>
          <w:bookmarkEnd w:id="0"/>
          <w:r w:rsidRPr="3FF5BDE6" w:rsidR="3FF5BDE6">
            <w:rPr>
              <w:rFonts w:ascii="Book Antiqua" w:hAnsi="Book Antiqua" w:cs="Arial"/>
            </w:rPr>
            <w:t xml:space="preserve">o.: </w:t>
          </w:r>
          <w:r w:rsidRPr="3FF5BDE6" w:rsidR="3FF5BDE6">
            <w:rPr>
              <w:rFonts w:ascii="Book Antiqua" w:hAnsi="Book Antiqua" w:cs="Arial"/>
            </w:rPr>
            <w:t>NR1/NT/W-CIVIL/DOM/I00/26/03989</w:t>
          </w:r>
          <w:r w:rsidRPr="3FF5BDE6" w:rsidR="3FF5BDE6">
            <w:rPr>
              <w:rFonts w:ascii="Book Antiqua" w:hAnsi="Book Antiqua" w:cs="Mangal"/>
              <w:b w:val="1"/>
              <w:bCs w:val="1"/>
              <w:noProof/>
              <w:color w:val="0000FF"/>
              <w:lang w:bidi="hi-IN"/>
            </w:rPr>
            <w:t xml:space="preserve"> </w:t>
          </w:r>
          <w:r w:rsidRPr="3FF5BDE6" w:rsidR="3FF5BDE6">
            <w:rPr>
              <w:rFonts w:ascii="Book Antiqua" w:hAnsi="Book Antiqua" w:cs="Arial"/>
            </w:rPr>
            <w:t>(</w:t>
          </w:r>
          <w:r w:rsidRPr="3FF5BDE6" w:rsidR="3FF5BDE6">
            <w:rPr>
              <w:rFonts w:ascii="Book Antiqua" w:hAnsi="Book Antiqua" w:cs="Arial"/>
              <w:b w:val="1"/>
              <w:bCs w:val="1"/>
              <w:noProof/>
              <w:color w:val="0000FF"/>
            </w:rPr>
            <w:t>Rfx</w:t>
          </w:r>
          <w:r w:rsidRPr="3FF5BDE6" w:rsidR="3FF5BDE6">
            <w:rPr>
              <w:rFonts w:ascii="Book Antiqua" w:hAnsi="Book Antiqua" w:cs="Arial"/>
              <w:b w:val="1"/>
              <w:bCs w:val="1"/>
              <w:noProof/>
              <w:color w:val="0000FF"/>
            </w:rPr>
            <w:t xml:space="preserve">: </w:t>
          </w:r>
          <w:r w:rsidRPr="3FF5BDE6" w:rsidR="3FF5BDE6">
            <w:rPr>
              <w:rFonts w:ascii="Book Antiqua" w:hAnsi="Book Antiqua" w:cs="Arial"/>
              <w:b w:val="1"/>
              <w:bCs w:val="1"/>
              <w:noProof/>
              <w:color w:val="0000FF"/>
            </w:rPr>
            <w:t>5002005193</w:t>
          </w:r>
          <w:r w:rsidRPr="3FF5BDE6" w:rsidR="3FF5BDE6">
            <w:rPr>
              <w:rFonts w:ascii="Book Antiqua" w:hAnsi="Book Antiqua" w:cs="Arial"/>
            </w:rPr>
            <w:t>)</w:t>
          </w:r>
        </w:p>
        <w:p w:rsidRPr="00332F20" w:rsidR="00806811" w:rsidP="005F7CC6" w:rsidRDefault="00806811" w14:paraId="06495A71" w14:textId="24570D4C">
          <w:pPr>
            <w:tabs>
              <w:tab w:val="left" w:pos="1037"/>
            </w:tabs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Pr="00332F20" w:rsidR="00C13426" w:rsidTr="3FF5BDE6" w14:paraId="68AB3F0E" w14:textId="77777777">
      <w:tc>
        <w:tcPr>
          <w:tcW w:w="10013" w:type="dxa"/>
          <w:gridSpan w:val="2"/>
          <w:tcMar/>
        </w:tcPr>
        <w:p w:rsidR="00C13426" w:rsidP="00724790" w:rsidRDefault="00C13426" w14:paraId="0AE0AF21" w14:textId="77777777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</w:p>
      </w:tc>
    </w:tr>
    <w:tr w:rsidRPr="00332F20" w:rsidR="00806811" w:rsidTr="3FF5BDE6" w14:paraId="0C30274D" w14:textId="77777777">
      <w:tc>
        <w:tcPr>
          <w:tcW w:w="10013" w:type="dxa"/>
          <w:gridSpan w:val="2"/>
          <w:tcMar/>
        </w:tcPr>
        <w:p w:rsidRPr="00332F20" w:rsidR="00806811" w:rsidP="00A1784E" w:rsidRDefault="00806811" w14:paraId="194521D8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332F20" w:rsidR="00806811" w:rsidTr="3FF5BDE6" w14:paraId="5B054B31" w14:textId="77777777">
      <w:tc>
        <w:tcPr>
          <w:tcW w:w="10013" w:type="dxa"/>
          <w:gridSpan w:val="2"/>
          <w:tcMar/>
        </w:tcPr>
        <w:p w:rsidR="00806811" w:rsidP="00A1784E" w:rsidRDefault="00806811" w14:paraId="2E60618E" w14:textId="7777777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:rsidR="00E93FF9" w:rsidP="00A1784E" w:rsidRDefault="00E93FF9" w14:paraId="428B6159" w14:textId="7777777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:rsidRPr="00332F20" w:rsidR="00E93FF9" w:rsidP="00A1784E" w:rsidRDefault="00E93FF9" w14:paraId="78226839" w14:textId="7777777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:rsidRPr="00332F20" w:rsidR="00A543FF" w:rsidP="00806811" w:rsidRDefault="00A543FF" w14:paraId="752273A2" w14:textId="77777777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6568077">
    <w:abstractNumId w:val="1"/>
  </w:num>
  <w:num w:numId="2" w16cid:durableId="211913641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D425A"/>
    <w:rsid w:val="000E488D"/>
    <w:rsid w:val="000E6D63"/>
    <w:rsid w:val="001079C3"/>
    <w:rsid w:val="00194A27"/>
    <w:rsid w:val="00195FFB"/>
    <w:rsid w:val="001A6776"/>
    <w:rsid w:val="001C1345"/>
    <w:rsid w:val="001C2FC6"/>
    <w:rsid w:val="001E4A4A"/>
    <w:rsid w:val="001F13B4"/>
    <w:rsid w:val="00200EB5"/>
    <w:rsid w:val="00234039"/>
    <w:rsid w:val="002632A6"/>
    <w:rsid w:val="00267E2E"/>
    <w:rsid w:val="0027098A"/>
    <w:rsid w:val="002942C7"/>
    <w:rsid w:val="002A3740"/>
    <w:rsid w:val="002A6FE9"/>
    <w:rsid w:val="002B055E"/>
    <w:rsid w:val="002C22C1"/>
    <w:rsid w:val="002E053F"/>
    <w:rsid w:val="002F7BCA"/>
    <w:rsid w:val="003000DB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7569"/>
    <w:rsid w:val="00372BFE"/>
    <w:rsid w:val="003A79F6"/>
    <w:rsid w:val="003A7E8C"/>
    <w:rsid w:val="003B3908"/>
    <w:rsid w:val="003F2FC3"/>
    <w:rsid w:val="003F730E"/>
    <w:rsid w:val="00415063"/>
    <w:rsid w:val="0044370B"/>
    <w:rsid w:val="00457C89"/>
    <w:rsid w:val="00460A36"/>
    <w:rsid w:val="004B0680"/>
    <w:rsid w:val="004B5AF5"/>
    <w:rsid w:val="004C5326"/>
    <w:rsid w:val="004D441B"/>
    <w:rsid w:val="004E2FA3"/>
    <w:rsid w:val="005335A1"/>
    <w:rsid w:val="00536591"/>
    <w:rsid w:val="00541837"/>
    <w:rsid w:val="00555E2C"/>
    <w:rsid w:val="0057676C"/>
    <w:rsid w:val="005A3A3A"/>
    <w:rsid w:val="005A5E0A"/>
    <w:rsid w:val="005A702E"/>
    <w:rsid w:val="005C4D11"/>
    <w:rsid w:val="005D031E"/>
    <w:rsid w:val="005D3838"/>
    <w:rsid w:val="005E66CB"/>
    <w:rsid w:val="005F0D9C"/>
    <w:rsid w:val="005F7CC6"/>
    <w:rsid w:val="00607BE8"/>
    <w:rsid w:val="00611C1D"/>
    <w:rsid w:val="0061785F"/>
    <w:rsid w:val="0064738C"/>
    <w:rsid w:val="00674E73"/>
    <w:rsid w:val="006B0E45"/>
    <w:rsid w:val="006C1745"/>
    <w:rsid w:val="006C3174"/>
    <w:rsid w:val="006E74DA"/>
    <w:rsid w:val="007062DE"/>
    <w:rsid w:val="00712022"/>
    <w:rsid w:val="007157AB"/>
    <w:rsid w:val="007160A5"/>
    <w:rsid w:val="00724790"/>
    <w:rsid w:val="007F11FE"/>
    <w:rsid w:val="00801676"/>
    <w:rsid w:val="00806811"/>
    <w:rsid w:val="00810EC0"/>
    <w:rsid w:val="0082197D"/>
    <w:rsid w:val="00824702"/>
    <w:rsid w:val="00897693"/>
    <w:rsid w:val="008E590B"/>
    <w:rsid w:val="008F6F49"/>
    <w:rsid w:val="009500B5"/>
    <w:rsid w:val="00955EDF"/>
    <w:rsid w:val="009618F3"/>
    <w:rsid w:val="00967641"/>
    <w:rsid w:val="00981DDD"/>
    <w:rsid w:val="00991DB6"/>
    <w:rsid w:val="009C56CC"/>
    <w:rsid w:val="009D2129"/>
    <w:rsid w:val="009F3197"/>
    <w:rsid w:val="00A023B0"/>
    <w:rsid w:val="00A1022D"/>
    <w:rsid w:val="00A214F7"/>
    <w:rsid w:val="00A274F7"/>
    <w:rsid w:val="00A277C2"/>
    <w:rsid w:val="00A543FF"/>
    <w:rsid w:val="00AC2B14"/>
    <w:rsid w:val="00AE54F2"/>
    <w:rsid w:val="00AF4186"/>
    <w:rsid w:val="00B14737"/>
    <w:rsid w:val="00B43C7B"/>
    <w:rsid w:val="00B46679"/>
    <w:rsid w:val="00B47ACA"/>
    <w:rsid w:val="00B550C5"/>
    <w:rsid w:val="00B76836"/>
    <w:rsid w:val="00B82B7E"/>
    <w:rsid w:val="00BA46C7"/>
    <w:rsid w:val="00BC2227"/>
    <w:rsid w:val="00BC5438"/>
    <w:rsid w:val="00BD5DA0"/>
    <w:rsid w:val="00BD78FC"/>
    <w:rsid w:val="00C13426"/>
    <w:rsid w:val="00C63B5B"/>
    <w:rsid w:val="00C72045"/>
    <w:rsid w:val="00C7526B"/>
    <w:rsid w:val="00C87455"/>
    <w:rsid w:val="00CA0CC2"/>
    <w:rsid w:val="00CE3613"/>
    <w:rsid w:val="00CE64BC"/>
    <w:rsid w:val="00CF3E8A"/>
    <w:rsid w:val="00D15E7A"/>
    <w:rsid w:val="00D32E55"/>
    <w:rsid w:val="00D4308F"/>
    <w:rsid w:val="00D4341F"/>
    <w:rsid w:val="00D7057F"/>
    <w:rsid w:val="00D86829"/>
    <w:rsid w:val="00D92F8A"/>
    <w:rsid w:val="00DA3924"/>
    <w:rsid w:val="00DC5908"/>
    <w:rsid w:val="00DE2D97"/>
    <w:rsid w:val="00DE2F3A"/>
    <w:rsid w:val="00DF0865"/>
    <w:rsid w:val="00E07893"/>
    <w:rsid w:val="00E16D0C"/>
    <w:rsid w:val="00E33B7E"/>
    <w:rsid w:val="00E33EB4"/>
    <w:rsid w:val="00E34BEA"/>
    <w:rsid w:val="00E4231E"/>
    <w:rsid w:val="00E5749E"/>
    <w:rsid w:val="00E60557"/>
    <w:rsid w:val="00E71944"/>
    <w:rsid w:val="00E93FF9"/>
    <w:rsid w:val="00E971E6"/>
    <w:rsid w:val="00EF3E6D"/>
    <w:rsid w:val="00F03D4D"/>
    <w:rsid w:val="00F2778C"/>
    <w:rsid w:val="00F3094E"/>
    <w:rsid w:val="00F54EF7"/>
    <w:rsid w:val="00F9578B"/>
    <w:rsid w:val="00F96DA7"/>
    <w:rsid w:val="00FD16C0"/>
    <w:rsid w:val="00FF4F04"/>
    <w:rsid w:val="012AD1A3"/>
    <w:rsid w:val="3FF5B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2F56"/>
  <w15:docId w15:val="{7756C467-A1E3-4FA9-B5DF-6E4DCDFFE0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7BE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Default" w:customStyle="1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55E2C"/>
    <w:rPr>
      <w:rFonts w:ascii="Segoe UI" w:hAnsi="Segoe UI" w:eastAsia="Times New Roman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Mohit Sharma {मोहित शर्मा}</lastModifiedBy>
  <revision>65</revision>
  <lastPrinted>2020-08-04T06:23:00.0000000Z</lastPrinted>
  <dcterms:created xsi:type="dcterms:W3CDTF">2020-08-08T09:06:00.0000000Z</dcterms:created>
  <dcterms:modified xsi:type="dcterms:W3CDTF">2026-03-17T05:57:18.9426633Z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2025-09-01T08:55:38Z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1af79f96-a176-46ad-ab7e-a14d4eb0a117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